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1AB9" w:rsidRPr="00180C06" w:rsidRDefault="006D3BB4">
      <w:pPr>
        <w:shd w:val="clear" w:color="auto" w:fill="FFFFFF"/>
        <w:jc w:val="center"/>
        <w:rPr>
          <w:rFonts w:ascii="Times New Roman" w:eastAsia="Merriweather" w:hAnsi="Times New Roman" w:cs="Times New Roman"/>
          <w:b/>
          <w:sz w:val="28"/>
          <w:szCs w:val="28"/>
        </w:rPr>
      </w:pPr>
      <w:r w:rsidRPr="00180C06">
        <w:rPr>
          <w:rFonts w:ascii="Times New Roman" w:eastAsia="Merriweather" w:hAnsi="Times New Roman" w:cs="Times New Roman"/>
          <w:b/>
          <w:sz w:val="28"/>
          <w:szCs w:val="28"/>
        </w:rPr>
        <w:t xml:space="preserve">Elizabeth A. Frickey  </w:t>
      </w:r>
    </w:p>
    <w:p w14:paraId="00000002" w14:textId="77777777" w:rsidR="00391AB9" w:rsidRPr="00180C06" w:rsidRDefault="00391AB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 w:rsidSect="00B6404F">
          <w:head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04" w14:textId="4B571B58" w:rsidR="00391AB9" w:rsidRDefault="00EA7E1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556 Dean St. </w:t>
      </w:r>
    </w:p>
    <w:p w14:paraId="6F696AEA" w14:textId="080D5926" w:rsidR="00EA7E13" w:rsidRPr="00180C06" w:rsidRDefault="00EA7E1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4L </w:t>
      </w:r>
    </w:p>
    <w:p w14:paraId="00000005" w14:textId="604DDC98" w:rsidR="00391AB9" w:rsidRPr="00180C06" w:rsidRDefault="00EA7E1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Brooklyn</w:t>
      </w:r>
      <w:r w:rsidR="00293C6A">
        <w:rPr>
          <w:rFonts w:ascii="Times New Roman" w:eastAsia="Times New Roman" w:hAnsi="Times New Roman" w:cs="Times New Roman"/>
          <w:sz w:val="24"/>
          <w:szCs w:val="24"/>
        </w:rPr>
        <w:t>, NY 1</w:t>
      </w:r>
      <w:r>
        <w:rPr>
          <w:rFonts w:ascii="Times New Roman" w:eastAsia="Times New Roman" w:hAnsi="Times New Roman" w:cs="Times New Roman"/>
          <w:sz w:val="24"/>
          <w:szCs w:val="24"/>
        </w:rPr>
        <w:t>1217</w:t>
      </w:r>
    </w:p>
    <w:p w14:paraId="00000006" w14:textId="77777777" w:rsidR="00391AB9" w:rsidRPr="00180C06" w:rsidRDefault="00391AB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00000007" w14:textId="1217AC35" w:rsidR="00391AB9" w:rsidRPr="00180C06" w:rsidRDefault="006D3BB4">
      <w:pPr>
        <w:shd w:val="clear" w:color="auto" w:fill="FFFFFF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678-788-5635 </w:t>
      </w:r>
    </w:p>
    <w:p w14:paraId="00000008" w14:textId="298A0862" w:rsidR="00391AB9" w:rsidRPr="00180C06" w:rsidRDefault="000350AB">
      <w:pPr>
        <w:shd w:val="clear" w:color="auto" w:fill="FFFFFF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eaf10035@nyu.edu</w:t>
      </w:r>
    </w:p>
    <w:p w14:paraId="00000009" w14:textId="77777777" w:rsidR="00391AB9" w:rsidRPr="00180C06" w:rsidRDefault="006D3BB4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elizabethfrickey.com</w:t>
      </w:r>
    </w:p>
    <w:p w14:paraId="0000000A" w14:textId="77777777" w:rsidR="00391AB9" w:rsidRPr="00180C06" w:rsidRDefault="00B6404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 w14:anchorId="3F8DCDD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B" w14:textId="77777777" w:rsidR="00391AB9" w:rsidRPr="00180C06" w:rsidRDefault="00391AB9">
      <w:pPr>
        <w:shd w:val="clear" w:color="auto" w:fill="FFFFFF"/>
        <w:rPr>
          <w:rFonts w:ascii="Times New Roman" w:eastAsia="Merriweather" w:hAnsi="Times New Roman" w:cs="Times New Roman"/>
          <w:sz w:val="24"/>
          <w:szCs w:val="24"/>
        </w:rPr>
      </w:pPr>
    </w:p>
    <w:p w14:paraId="0000000C" w14:textId="77777777" w:rsidR="00391AB9" w:rsidRPr="00180C06" w:rsidRDefault="006D3BB4">
      <w:pPr>
        <w:shd w:val="clear" w:color="auto" w:fill="FFFFFF"/>
        <w:rPr>
          <w:rFonts w:ascii="Times New Roman" w:eastAsia="Merriweather" w:hAnsi="Times New Roman" w:cs="Times New Roman"/>
          <w:sz w:val="24"/>
          <w:szCs w:val="24"/>
          <w:u w:val="single"/>
        </w:rPr>
      </w:pPr>
      <w:r w:rsidRPr="00180C06">
        <w:rPr>
          <w:rFonts w:ascii="Times New Roman" w:eastAsia="Merriweather" w:hAnsi="Times New Roman" w:cs="Times New Roman"/>
          <w:sz w:val="24"/>
          <w:szCs w:val="24"/>
          <w:u w:val="single"/>
        </w:rPr>
        <w:t xml:space="preserve">RESEARCH INTERESTS </w:t>
      </w:r>
    </w:p>
    <w:p w14:paraId="3A05A0B7" w14:textId="32C89EBE" w:rsidR="008E4B43" w:rsidRDefault="00DE2B4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Music</w:t>
      </w:r>
      <w:r w:rsidR="008E4B43" w:rsidRPr="008E4B43">
        <w:rPr>
          <w:rFonts w:ascii="Times New Roman" w:eastAsia="Times New Roman" w:hAnsi="Times New Roman" w:cs="Times New Roman"/>
          <w:sz w:val="24"/>
          <w:szCs w:val="24"/>
        </w:rPr>
        <w:t>, sound, and gardens</w:t>
      </w:r>
      <w:r w:rsidR="008E4B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E4B43" w:rsidRPr="008E4B43">
        <w:rPr>
          <w:rFonts w:ascii="Times New Roman" w:eastAsia="Times New Roman" w:hAnsi="Times New Roman" w:cs="Times New Roman"/>
          <w:sz w:val="24"/>
          <w:szCs w:val="24"/>
        </w:rPr>
        <w:t xml:space="preserve">Viennese and American </w:t>
      </w:r>
      <w:r w:rsidR="00026C49">
        <w:rPr>
          <w:rFonts w:ascii="Times New Roman" w:eastAsia="Times New Roman" w:hAnsi="Times New Roman" w:cs="Times New Roman"/>
          <w:sz w:val="24"/>
          <w:szCs w:val="24"/>
        </w:rPr>
        <w:t>avant-garde</w:t>
      </w:r>
      <w:r w:rsidR="008E4B43" w:rsidRPr="008E4B43">
        <w:rPr>
          <w:rFonts w:ascii="Times New Roman" w:eastAsia="Times New Roman" w:hAnsi="Times New Roman" w:cs="Times New Roman"/>
          <w:sz w:val="24"/>
          <w:szCs w:val="24"/>
        </w:rPr>
        <w:t xml:space="preserve"> from the early 20th century to the present</w:t>
      </w:r>
      <w:r w:rsidR="008E4B43">
        <w:rPr>
          <w:rFonts w:ascii="Times New Roman" w:eastAsia="Times New Roman" w:hAnsi="Times New Roman" w:cs="Times New Roman"/>
          <w:sz w:val="24"/>
          <w:szCs w:val="24"/>
        </w:rPr>
        <w:t xml:space="preserve">; phenomenology of electroacoustic music; ecofeminism and queer ecologies; </w:t>
      </w:r>
      <w:r w:rsidR="00CA4B58">
        <w:rPr>
          <w:rFonts w:ascii="Times New Roman" w:eastAsia="Times New Roman" w:hAnsi="Times New Roman" w:cs="Times New Roman"/>
          <w:sz w:val="24"/>
          <w:szCs w:val="24"/>
        </w:rPr>
        <w:t xml:space="preserve">grassroots </w:t>
      </w:r>
      <w:r w:rsidR="008E4B43">
        <w:rPr>
          <w:rFonts w:ascii="Times New Roman" w:eastAsia="Times New Roman" w:hAnsi="Times New Roman" w:cs="Times New Roman"/>
          <w:sz w:val="24"/>
          <w:szCs w:val="24"/>
        </w:rPr>
        <w:t>musical activis</w:t>
      </w:r>
      <w:r w:rsidR="00026C49">
        <w:rPr>
          <w:rFonts w:ascii="Times New Roman" w:eastAsia="Times New Roman" w:hAnsi="Times New Roman" w:cs="Times New Roman"/>
          <w:sz w:val="24"/>
          <w:szCs w:val="24"/>
        </w:rPr>
        <w:t>t practices</w:t>
      </w:r>
      <w:r w:rsidR="008E4B43">
        <w:rPr>
          <w:rFonts w:ascii="Times New Roman" w:eastAsia="Times New Roman" w:hAnsi="Times New Roman" w:cs="Times New Roman"/>
          <w:sz w:val="24"/>
          <w:szCs w:val="24"/>
        </w:rPr>
        <w:t xml:space="preserve">; urban landscapes and </w:t>
      </w:r>
      <w:proofErr w:type="spellStart"/>
      <w:r w:rsidR="008E4B43">
        <w:rPr>
          <w:rFonts w:ascii="Times New Roman" w:eastAsia="Times New Roman" w:hAnsi="Times New Roman" w:cs="Times New Roman"/>
          <w:sz w:val="24"/>
          <w:szCs w:val="24"/>
        </w:rPr>
        <w:t>acoustemology</w:t>
      </w:r>
      <w:proofErr w:type="spellEnd"/>
      <w:r w:rsidR="008E4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283FFE25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Merriweather" w:hAnsi="Times New Roman" w:cs="Times New Roman"/>
          <w:sz w:val="24"/>
          <w:szCs w:val="24"/>
          <w:u w:val="single"/>
        </w:rPr>
        <w:t>EDUCATION</w:t>
      </w:r>
    </w:p>
    <w:p w14:paraId="5D7A3C11" w14:textId="72623BE9" w:rsidR="00293C6A" w:rsidRDefault="00293C6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2027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York University </w:t>
      </w:r>
    </w:p>
    <w:p w14:paraId="218A040E" w14:textId="15FE86C5" w:rsidR="00293C6A" w:rsidRDefault="00293C6A" w:rsidP="008E4B43">
      <w:p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Ph.</w:t>
      </w:r>
      <w:r w:rsidR="00FF2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 Music</w:t>
      </w:r>
      <w:r w:rsidR="000F3586">
        <w:rPr>
          <w:rFonts w:ascii="Times New Roman" w:eastAsia="Times New Roman" w:hAnsi="Times New Roman" w:cs="Times New Roman"/>
          <w:sz w:val="24"/>
          <w:szCs w:val="24"/>
        </w:rPr>
        <w:t xml:space="preserve">, emphasis in Historical Musicology </w:t>
      </w:r>
    </w:p>
    <w:p w14:paraId="00000010" w14:textId="2A202E8B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="00293C6A">
        <w:rPr>
          <w:rFonts w:ascii="Times New Roman" w:eastAsia="Times New Roman" w:hAnsi="Times New Roman" w:cs="Times New Roman"/>
          <w:sz w:val="24"/>
          <w:szCs w:val="24"/>
        </w:rPr>
        <w:tab/>
      </w:r>
      <w:r w:rsidR="00293C6A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Indiana University </w:t>
      </w:r>
    </w:p>
    <w:p w14:paraId="00000011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M. A. Musicology </w:t>
      </w:r>
    </w:p>
    <w:p w14:paraId="00000012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00000013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Florida State University </w:t>
      </w:r>
    </w:p>
    <w:p w14:paraId="00000014" w14:textId="26F57954" w:rsidR="00391AB9" w:rsidRPr="00180C06" w:rsidRDefault="006D3BB4">
      <w:p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B. M. E. Instrumental Music Education</w:t>
      </w:r>
      <w:r w:rsidR="00026C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6C49" w:rsidRPr="00026C49">
        <w:rPr>
          <w:rFonts w:ascii="Times New Roman" w:eastAsia="Times New Roman" w:hAnsi="Times New Roman" w:cs="Times New Roman"/>
          <w:i/>
          <w:iCs/>
          <w:sz w:val="24"/>
          <w:szCs w:val="24"/>
        </w:rPr>
        <w:t>cum laude</w:t>
      </w:r>
      <w:r w:rsidR="00026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65C73D" w14:textId="77777777" w:rsidR="00391AB9" w:rsidRPr="00180C06" w:rsidRDefault="00391AB9">
      <w:p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0B12C6EA" w:rsidR="00B13B89" w:rsidRPr="00180C06" w:rsidRDefault="00B13B89">
      <w:p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</w:rPr>
        <w:sectPr w:rsidR="00B13B8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16" w14:textId="77777777" w:rsidR="00391AB9" w:rsidRPr="00180C06" w:rsidRDefault="006D3BB4">
      <w:pPr>
        <w:shd w:val="clear" w:color="auto" w:fill="FFFFFF"/>
        <w:rPr>
          <w:rFonts w:ascii="Times New Roman" w:eastAsia="Merriweather" w:hAnsi="Times New Roman" w:cs="Times New Roman"/>
          <w:sz w:val="24"/>
          <w:szCs w:val="24"/>
          <w:u w:val="single"/>
        </w:rPr>
      </w:pPr>
      <w:r w:rsidRPr="00180C06">
        <w:rPr>
          <w:rFonts w:ascii="Times New Roman" w:eastAsia="Merriweather" w:hAnsi="Times New Roman" w:cs="Times New Roman"/>
          <w:sz w:val="24"/>
          <w:szCs w:val="24"/>
          <w:u w:val="single"/>
        </w:rPr>
        <w:t xml:space="preserve">HONORS / AWARDS </w:t>
      </w:r>
    </w:p>
    <w:p w14:paraId="4DD605C7" w14:textId="6E330279" w:rsidR="009D3970" w:rsidRPr="00180C06" w:rsidRDefault="009D3970" w:rsidP="00274DC1">
      <w:pPr>
        <w:shd w:val="clear" w:color="auto" w:fill="FFFFFF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4B337E">
        <w:rPr>
          <w:rFonts w:ascii="Times New Roman" w:eastAsia="Times New Roman" w:hAnsi="Times New Roman" w:cs="Times New Roman"/>
          <w:sz w:val="24"/>
          <w:szCs w:val="24"/>
        </w:rPr>
        <w:t>-Present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New York University MacCracken Fellowship Recipient </w:t>
      </w:r>
    </w:p>
    <w:p w14:paraId="60C936BC" w14:textId="410A93D4" w:rsidR="00274DC1" w:rsidRPr="00180C06" w:rsidRDefault="00274DC1" w:rsidP="00274DC1">
      <w:pPr>
        <w:shd w:val="clear" w:color="auto" w:fill="FFFFFF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Jacobs School of Music Office of Entrepreneurship and Career Development Entrepreneur of the Month </w:t>
      </w:r>
    </w:p>
    <w:p w14:paraId="00000017" w14:textId="3BF4EF9A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2020-2022</w:t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Indiana University Jacobs School of Music Scholarship </w:t>
      </w:r>
    </w:p>
    <w:p w14:paraId="00000018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2017-2019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Florida State University Dean’s List </w:t>
      </w:r>
    </w:p>
    <w:p w14:paraId="00000019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James Croft Family Scholarship </w:t>
      </w:r>
    </w:p>
    <w:p w14:paraId="0000001A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Florida State University Medal of Honor for Distinguished Service to </w:t>
      </w:r>
    </w:p>
    <w:p w14:paraId="0000001B" w14:textId="2245BA8B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College Bands </w:t>
      </w:r>
    </w:p>
    <w:p w14:paraId="0000001C" w14:textId="77777777" w:rsidR="00391AB9" w:rsidRPr="00180C06" w:rsidRDefault="00391AB9" w:rsidP="00180C0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2531C69B" w14:textId="4362E3F5" w:rsidR="00D26F1A" w:rsidRDefault="00D26F1A">
      <w:pPr>
        <w:shd w:val="clear" w:color="auto" w:fill="FFFFFF"/>
        <w:rPr>
          <w:rFonts w:ascii="Times New Roman" w:eastAsia="Merriweather" w:hAnsi="Times New Roman" w:cs="Times New Roman"/>
          <w:sz w:val="24"/>
          <w:szCs w:val="24"/>
          <w:u w:val="single"/>
        </w:rPr>
      </w:pPr>
      <w:r>
        <w:rPr>
          <w:rFonts w:ascii="Times New Roman" w:eastAsia="Merriweather" w:hAnsi="Times New Roman" w:cs="Times New Roman"/>
          <w:sz w:val="24"/>
          <w:szCs w:val="24"/>
          <w:u w:val="single"/>
        </w:rPr>
        <w:t>PU</w:t>
      </w:r>
      <w:r w:rsidR="00EA7E13">
        <w:rPr>
          <w:rFonts w:ascii="Times New Roman" w:eastAsia="Merriweather" w:hAnsi="Times New Roman" w:cs="Times New Roman"/>
          <w:sz w:val="24"/>
          <w:szCs w:val="24"/>
          <w:u w:val="single"/>
        </w:rPr>
        <w:t>B</w:t>
      </w:r>
      <w:r>
        <w:rPr>
          <w:rFonts w:ascii="Times New Roman" w:eastAsia="Merriweather" w:hAnsi="Times New Roman" w:cs="Times New Roman"/>
          <w:sz w:val="24"/>
          <w:szCs w:val="24"/>
          <w:u w:val="single"/>
        </w:rPr>
        <w:t xml:space="preserve">LICATIONS </w:t>
      </w:r>
    </w:p>
    <w:p w14:paraId="411CFCE6" w14:textId="75D8A6D3" w:rsidR="00D26F1A" w:rsidRDefault="006B10B2" w:rsidP="00D26F1A">
      <w:pPr>
        <w:shd w:val="clear" w:color="auto" w:fill="FFFFFF"/>
        <w:ind w:left="1440" w:hanging="1440"/>
        <w:rPr>
          <w:rFonts w:ascii="Times New Roman" w:eastAsia="Merriweather" w:hAnsi="Times New Roman" w:cs="Times New Roman"/>
          <w:sz w:val="24"/>
          <w:szCs w:val="24"/>
        </w:rPr>
      </w:pPr>
      <w:r>
        <w:rPr>
          <w:rFonts w:ascii="Times New Roman" w:eastAsia="Merriweather" w:hAnsi="Times New Roman" w:cs="Times New Roman"/>
          <w:sz w:val="24"/>
          <w:szCs w:val="24"/>
        </w:rPr>
        <w:t>2023</w:t>
      </w:r>
      <w:r w:rsidR="00D26F1A">
        <w:rPr>
          <w:rFonts w:ascii="Times New Roman" w:eastAsia="Merriweather" w:hAnsi="Times New Roman" w:cs="Times New Roman"/>
          <w:sz w:val="24"/>
          <w:szCs w:val="24"/>
        </w:rPr>
        <w:tab/>
        <w:t xml:space="preserve">“Review: Amy Cimini, </w:t>
      </w:r>
      <w:r w:rsidR="00D26F1A" w:rsidRPr="00D26F1A">
        <w:rPr>
          <w:rFonts w:ascii="Times New Roman" w:eastAsia="Merriweather" w:hAnsi="Times New Roman" w:cs="Times New Roman"/>
          <w:i/>
          <w:iCs/>
          <w:sz w:val="24"/>
          <w:szCs w:val="24"/>
        </w:rPr>
        <w:t xml:space="preserve">Wild Sound: Maryanne </w:t>
      </w:r>
      <w:proofErr w:type="spellStart"/>
      <w:r w:rsidR="00D26F1A" w:rsidRPr="00D26F1A">
        <w:rPr>
          <w:rFonts w:ascii="Times New Roman" w:eastAsia="Merriweather" w:hAnsi="Times New Roman" w:cs="Times New Roman"/>
          <w:i/>
          <w:iCs/>
          <w:sz w:val="24"/>
          <w:szCs w:val="24"/>
        </w:rPr>
        <w:t>Amacher</w:t>
      </w:r>
      <w:proofErr w:type="spellEnd"/>
      <w:r w:rsidR="00D26F1A" w:rsidRPr="00D26F1A">
        <w:rPr>
          <w:rFonts w:ascii="Times New Roman" w:eastAsia="Merriweather" w:hAnsi="Times New Roman" w:cs="Times New Roman"/>
          <w:i/>
          <w:iCs/>
          <w:sz w:val="24"/>
          <w:szCs w:val="24"/>
        </w:rPr>
        <w:t xml:space="preserve"> and the Tenses of Audible Life</w:t>
      </w:r>
      <w:r w:rsidR="00D26F1A" w:rsidRPr="00D26F1A">
        <w:rPr>
          <w:rFonts w:ascii="Times New Roman" w:eastAsia="Merriweather" w:hAnsi="Times New Roman" w:cs="Times New Roman"/>
          <w:sz w:val="24"/>
          <w:szCs w:val="24"/>
        </w:rPr>
        <w:t>,</w:t>
      </w:r>
      <w:r w:rsidR="00D26F1A">
        <w:rPr>
          <w:rFonts w:ascii="Times New Roman" w:eastAsia="Merriweather" w:hAnsi="Times New Roman" w:cs="Times New Roman"/>
          <w:sz w:val="24"/>
          <w:szCs w:val="24"/>
        </w:rPr>
        <w:t xml:space="preserve">” </w:t>
      </w:r>
      <w:r w:rsidR="00E444D3">
        <w:rPr>
          <w:rFonts w:ascii="Times New Roman" w:eastAsia="Merriweather" w:hAnsi="Times New Roman" w:cs="Times New Roman"/>
          <w:i/>
          <w:iCs/>
          <w:sz w:val="24"/>
          <w:szCs w:val="24"/>
        </w:rPr>
        <w:t xml:space="preserve">Women &amp; Music: A Journal of Gender and Culture </w:t>
      </w:r>
      <w:r w:rsidR="00DB5627">
        <w:rPr>
          <w:rFonts w:ascii="Times New Roman" w:eastAsia="Merriweather" w:hAnsi="Times New Roman" w:cs="Times New Roman"/>
          <w:sz w:val="24"/>
          <w:szCs w:val="24"/>
        </w:rPr>
        <w:t>27 (2023): 116-120.</w:t>
      </w:r>
    </w:p>
    <w:p w14:paraId="08D8F85D" w14:textId="77777777" w:rsidR="007F697C" w:rsidRDefault="007F697C" w:rsidP="00D26F1A">
      <w:pPr>
        <w:shd w:val="clear" w:color="auto" w:fill="FFFFFF"/>
        <w:ind w:left="1440" w:hanging="1440"/>
        <w:rPr>
          <w:rFonts w:ascii="Times New Roman" w:eastAsia="Merriweather" w:hAnsi="Times New Roman" w:cs="Times New Roman"/>
          <w:sz w:val="24"/>
          <w:szCs w:val="24"/>
        </w:rPr>
      </w:pPr>
    </w:p>
    <w:p w14:paraId="101B5A04" w14:textId="7DBE3B4F" w:rsidR="007F697C" w:rsidRPr="007F697C" w:rsidRDefault="004B337E" w:rsidP="00D26F1A">
      <w:pPr>
        <w:shd w:val="clear" w:color="auto" w:fill="FFFFFF"/>
        <w:ind w:left="1440" w:hanging="1440"/>
        <w:rPr>
          <w:rFonts w:ascii="Times New Roman" w:eastAsia="Merriweather" w:hAnsi="Times New Roman" w:cs="Times New Roman"/>
          <w:i/>
          <w:iCs/>
          <w:sz w:val="24"/>
          <w:szCs w:val="24"/>
        </w:rPr>
      </w:pPr>
      <w:r>
        <w:rPr>
          <w:rFonts w:ascii="Times New Roman" w:eastAsia="Merriweather" w:hAnsi="Times New Roman" w:cs="Times New Roman"/>
          <w:sz w:val="24"/>
          <w:szCs w:val="24"/>
        </w:rPr>
        <w:t>Forthcoming</w:t>
      </w:r>
      <w:r w:rsidR="007F697C">
        <w:rPr>
          <w:rFonts w:ascii="Times New Roman" w:eastAsia="Merriweather" w:hAnsi="Times New Roman" w:cs="Times New Roman"/>
          <w:sz w:val="24"/>
          <w:szCs w:val="24"/>
        </w:rPr>
        <w:tab/>
        <w:t>“</w:t>
      </w:r>
      <w:r w:rsidR="007F697C" w:rsidRPr="007F697C">
        <w:rPr>
          <w:rFonts w:ascii="Times New Roman" w:eastAsia="Merriweather" w:hAnsi="Times New Roman" w:cs="Times New Roman"/>
          <w:sz w:val="24"/>
          <w:szCs w:val="24"/>
        </w:rPr>
        <w:t>Electroacoustic Practices of Radical Play and Resonance: Stuart Dempster’s Use of Laughter, Illusion, and Environmental Homage</w:t>
      </w:r>
      <w:r w:rsidR="007F697C">
        <w:rPr>
          <w:rFonts w:ascii="Times New Roman" w:eastAsia="Merriweather" w:hAnsi="Times New Roman" w:cs="Times New Roman"/>
          <w:sz w:val="24"/>
          <w:szCs w:val="24"/>
        </w:rPr>
        <w:t xml:space="preserve">,” </w:t>
      </w:r>
      <w:r w:rsidR="00A22371">
        <w:rPr>
          <w:rFonts w:ascii="Times New Roman" w:eastAsia="Merriweather" w:hAnsi="Times New Roman" w:cs="Times New Roman"/>
          <w:sz w:val="24"/>
          <w:szCs w:val="24"/>
        </w:rPr>
        <w:t xml:space="preserve">with co-author Elizabeth Hoffman, </w:t>
      </w:r>
      <w:r>
        <w:rPr>
          <w:rFonts w:ascii="Times New Roman" w:eastAsia="Merriweather" w:hAnsi="Times New Roman" w:cs="Times New Roman"/>
          <w:i/>
          <w:iCs/>
          <w:sz w:val="24"/>
          <w:szCs w:val="24"/>
        </w:rPr>
        <w:t>Journal SEAMUS</w:t>
      </w:r>
    </w:p>
    <w:p w14:paraId="074ECF55" w14:textId="77777777" w:rsidR="00D26F1A" w:rsidRDefault="00D26F1A">
      <w:pPr>
        <w:shd w:val="clear" w:color="auto" w:fill="FFFFFF"/>
        <w:rPr>
          <w:rFonts w:ascii="Times New Roman" w:eastAsia="Merriweather" w:hAnsi="Times New Roman" w:cs="Times New Roman"/>
          <w:sz w:val="24"/>
          <w:szCs w:val="24"/>
          <w:u w:val="single"/>
        </w:rPr>
      </w:pPr>
    </w:p>
    <w:p w14:paraId="55826E0A" w14:textId="77777777" w:rsidR="00A22371" w:rsidRDefault="00A22371">
      <w:pPr>
        <w:shd w:val="clear" w:color="auto" w:fill="FFFFFF"/>
        <w:rPr>
          <w:rFonts w:ascii="Times New Roman" w:eastAsia="Merriweather" w:hAnsi="Times New Roman" w:cs="Times New Roman"/>
          <w:sz w:val="24"/>
          <w:szCs w:val="24"/>
          <w:u w:val="single"/>
        </w:rPr>
      </w:pPr>
    </w:p>
    <w:p w14:paraId="15319834" w14:textId="77777777" w:rsidR="00A22371" w:rsidRDefault="00A22371">
      <w:pPr>
        <w:shd w:val="clear" w:color="auto" w:fill="FFFFFF"/>
        <w:rPr>
          <w:rFonts w:ascii="Times New Roman" w:eastAsia="Merriweather" w:hAnsi="Times New Roman" w:cs="Times New Roman"/>
          <w:sz w:val="24"/>
          <w:szCs w:val="24"/>
          <w:u w:val="single"/>
        </w:rPr>
      </w:pPr>
    </w:p>
    <w:p w14:paraId="0000001D" w14:textId="3A5D37C8" w:rsidR="00391AB9" w:rsidRPr="00180C06" w:rsidRDefault="006D3BB4">
      <w:pPr>
        <w:shd w:val="clear" w:color="auto" w:fill="FFFFFF"/>
        <w:rPr>
          <w:rFonts w:ascii="Times New Roman" w:eastAsia="Merriweather" w:hAnsi="Times New Roman" w:cs="Times New Roman"/>
          <w:sz w:val="24"/>
          <w:szCs w:val="24"/>
          <w:u w:val="single"/>
        </w:rPr>
      </w:pPr>
      <w:r w:rsidRPr="00180C06">
        <w:rPr>
          <w:rFonts w:ascii="Times New Roman" w:eastAsia="Merriweather" w:hAnsi="Times New Roman" w:cs="Times New Roman"/>
          <w:sz w:val="24"/>
          <w:szCs w:val="24"/>
          <w:u w:val="single"/>
        </w:rPr>
        <w:lastRenderedPageBreak/>
        <w:t xml:space="preserve">SPEAKING ENGAGEMENTS &amp; PRESENTATIONS </w:t>
      </w:r>
    </w:p>
    <w:p w14:paraId="175B03D8" w14:textId="57078CF1" w:rsidR="00D26F1A" w:rsidRDefault="00D26F1A" w:rsidP="00293C6A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Pr="00D26F1A">
        <w:rPr>
          <w:rFonts w:ascii="Times New Roman" w:eastAsia="Times New Roman" w:hAnsi="Times New Roman" w:cs="Times New Roman"/>
          <w:sz w:val="24"/>
          <w:szCs w:val="24"/>
        </w:rPr>
        <w:t xml:space="preserve">Sounding </w:t>
      </w:r>
      <w:proofErr w:type="spellStart"/>
      <w:r w:rsidRPr="00D26F1A">
        <w:rPr>
          <w:rFonts w:ascii="Times New Roman" w:eastAsia="Times New Roman" w:hAnsi="Times New Roman" w:cs="Times New Roman"/>
          <w:sz w:val="24"/>
          <w:szCs w:val="24"/>
        </w:rPr>
        <w:t>Xeno</w:t>
      </w:r>
      <w:proofErr w:type="spellEnd"/>
      <w:r w:rsidRPr="00D26F1A">
        <w:rPr>
          <w:rFonts w:ascii="Times New Roman" w:eastAsia="Times New Roman" w:hAnsi="Times New Roman" w:cs="Times New Roman"/>
          <w:sz w:val="24"/>
          <w:szCs w:val="24"/>
        </w:rPr>
        <w:t xml:space="preserve">-Architectures in the Brooklyn Botanic Garden’s </w:t>
      </w:r>
      <w:proofErr w:type="spellStart"/>
      <w:r w:rsidRPr="00D26F1A">
        <w:rPr>
          <w:rFonts w:ascii="Times New Roman" w:eastAsia="Times New Roman" w:hAnsi="Times New Roman" w:cs="Times New Roman"/>
          <w:i/>
          <w:iCs/>
          <w:sz w:val="24"/>
          <w:szCs w:val="24"/>
        </w:rPr>
        <w:t>Biophony:SoundGarden</w:t>
      </w:r>
      <w:proofErr w:type="spellEnd"/>
      <w:r w:rsidRPr="00D26F1A">
        <w:rPr>
          <w:rFonts w:ascii="Times New Roman" w:eastAsia="Times New Roman" w:hAnsi="Times New Roman" w:cs="Times New Roman"/>
          <w:sz w:val="24"/>
          <w:szCs w:val="24"/>
        </w:rPr>
        <w:t xml:space="preserve"> (2023)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,” Society for Literature, Science, and the Arts, Tempe, 26-29 October 2023. </w:t>
      </w:r>
    </w:p>
    <w:p w14:paraId="7246809D" w14:textId="77777777" w:rsidR="00D26F1A" w:rsidRDefault="00D26F1A" w:rsidP="00293C6A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90429D" w14:textId="19AF39BB" w:rsidR="000350AB" w:rsidRDefault="000350AB" w:rsidP="00293C6A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350AB">
        <w:rPr>
          <w:rFonts w:ascii="Times New Roman" w:eastAsia="Times New Roman" w:hAnsi="Times New Roman" w:cs="Times New Roman"/>
          <w:sz w:val="24"/>
          <w:szCs w:val="24"/>
        </w:rPr>
        <w:t>"'And our Gardens make us strong!': Sounding (Green)Space Across NYC’s Lower East Side Community Gardens</w:t>
      </w:r>
      <w:r w:rsidR="00EB60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50AB">
        <w:rPr>
          <w:rFonts w:ascii="Times New Roman" w:eastAsia="Times New Roman" w:hAnsi="Times New Roman" w:cs="Times New Roman"/>
          <w:sz w:val="24"/>
          <w:szCs w:val="24"/>
        </w:rPr>
        <w:t>" Music, Research, and Activism, Helsinki, 10-12</w:t>
      </w:r>
      <w:r w:rsidR="00351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31A" w:rsidRPr="000350AB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Pr="000350AB">
        <w:rPr>
          <w:rFonts w:ascii="Times New Roman" w:eastAsia="Times New Roman" w:hAnsi="Times New Roman" w:cs="Times New Roman"/>
          <w:sz w:val="24"/>
          <w:szCs w:val="24"/>
        </w:rPr>
        <w:t>2023.</w:t>
      </w:r>
    </w:p>
    <w:p w14:paraId="60F61A46" w14:textId="77777777" w:rsidR="000350AB" w:rsidRDefault="000350AB" w:rsidP="00293C6A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7EDF5A" w14:textId="13A49BA7" w:rsidR="00293C6A" w:rsidRDefault="00293C6A" w:rsidP="00293C6A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Pr="00293C6A">
        <w:rPr>
          <w:rFonts w:ascii="Times New Roman" w:eastAsia="Times New Roman" w:hAnsi="Times New Roman" w:cs="Times New Roman"/>
          <w:sz w:val="24"/>
          <w:szCs w:val="24"/>
        </w:rPr>
        <w:t>Listening in the Garden: Power in/of Environmental Sound Art Installations</w:t>
      </w:r>
      <w:r>
        <w:rPr>
          <w:rFonts w:ascii="Times New Roman" w:eastAsia="Times New Roman" w:hAnsi="Times New Roman" w:cs="Times New Roman"/>
          <w:sz w:val="24"/>
          <w:szCs w:val="24"/>
        </w:rPr>
        <w:t>,” Society for American Music, Minneapolis, 8-12</w:t>
      </w:r>
      <w:r w:rsidR="0035131A">
        <w:rPr>
          <w:rFonts w:ascii="Times New Roman" w:eastAsia="Times New Roman" w:hAnsi="Times New Roman" w:cs="Times New Roman"/>
          <w:sz w:val="24"/>
          <w:szCs w:val="24"/>
        </w:rPr>
        <w:t xml:space="preserve"> March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2023. </w:t>
      </w:r>
    </w:p>
    <w:p w14:paraId="3E665D93" w14:textId="097EEE7F" w:rsidR="00293C6A" w:rsidRDefault="00293C6A" w:rsidP="00DC1250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90355B" w14:textId="4C2D483F" w:rsidR="00293C6A" w:rsidRDefault="00293C6A" w:rsidP="00293C6A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Environmental Currents: Between the Technological and the Ecological in the Works of Pauline Oliveros and </w:t>
      </w:r>
      <w:proofErr w:type="spellStart"/>
      <w:r w:rsidRPr="00180C06">
        <w:rPr>
          <w:rFonts w:ascii="Times New Roman" w:eastAsia="Times New Roman" w:hAnsi="Times New Roman" w:cs="Times New Roman"/>
          <w:sz w:val="24"/>
          <w:szCs w:val="24"/>
        </w:rPr>
        <w:t>Annea</w:t>
      </w:r>
      <w:proofErr w:type="spellEnd"/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Lockwood,”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C6A">
        <w:rPr>
          <w:rFonts w:ascii="Times New Roman" w:eastAsia="Times New Roman" w:hAnsi="Times New Roman" w:cs="Times New Roman"/>
          <w:sz w:val="24"/>
          <w:szCs w:val="24"/>
        </w:rPr>
        <w:t>Joint Meeting of the American Musicological Society, Society for Music Theory, and Society for Ethnomusicology, New Orleans,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10-13</w:t>
      </w:r>
      <w:r w:rsidR="00351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31A" w:rsidRPr="00293C6A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Pr="00293C6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</w:p>
    <w:p w14:paraId="279018AE" w14:textId="77777777" w:rsidR="00293C6A" w:rsidRDefault="00293C6A" w:rsidP="00DC1250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8412A9" w14:textId="18779448" w:rsidR="00293C6A" w:rsidRDefault="00293C6A" w:rsidP="00DC1250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Pr="00293C6A">
        <w:rPr>
          <w:rFonts w:ascii="Times New Roman" w:eastAsia="Times New Roman" w:hAnsi="Times New Roman" w:cs="Times New Roman"/>
          <w:sz w:val="24"/>
          <w:szCs w:val="24"/>
        </w:rPr>
        <w:t>Listening in the Garden: Power in/of Environmental Sound Art Installations</w:t>
      </w:r>
      <w:r>
        <w:rPr>
          <w:rFonts w:ascii="Times New Roman" w:eastAsia="Times New Roman" w:hAnsi="Times New Roman" w:cs="Times New Roman"/>
          <w:sz w:val="24"/>
          <w:szCs w:val="24"/>
        </w:rPr>
        <w:t>,” Music, Sound, and Climate Justice Conversations, New Orleans, 8-9</w:t>
      </w:r>
      <w:r w:rsidR="0035131A">
        <w:rPr>
          <w:rFonts w:ascii="Times New Roman" w:eastAsia="Times New Roman" w:hAnsi="Times New Roman" w:cs="Times New Roman"/>
          <w:sz w:val="24"/>
          <w:szCs w:val="24"/>
        </w:rPr>
        <w:t xml:space="preserve"> 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</w:p>
    <w:p w14:paraId="76306145" w14:textId="77777777" w:rsidR="00293C6A" w:rsidRDefault="00293C6A" w:rsidP="00B842A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6883C658" w14:textId="37DB614C" w:rsidR="00DC1250" w:rsidRPr="00180C06" w:rsidRDefault="00DC1250" w:rsidP="00DC1250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“Environmental Currents: </w:t>
      </w:r>
      <w:r w:rsidRPr="00180C06">
        <w:rPr>
          <w:rFonts w:ascii="Times New Roman" w:hAnsi="Times New Roman" w:cs="Times New Roman"/>
          <w:sz w:val="24"/>
          <w:szCs w:val="24"/>
        </w:rPr>
        <w:t xml:space="preserve">Between the Technological and the Ecological in the Works of </w:t>
      </w:r>
      <w:proofErr w:type="spellStart"/>
      <w:r w:rsidRPr="00180C06">
        <w:rPr>
          <w:rFonts w:ascii="Times New Roman" w:hAnsi="Times New Roman" w:cs="Times New Roman"/>
          <w:sz w:val="24"/>
          <w:szCs w:val="24"/>
        </w:rPr>
        <w:t>Annea</w:t>
      </w:r>
      <w:proofErr w:type="spellEnd"/>
      <w:r w:rsidRPr="00180C06">
        <w:rPr>
          <w:rFonts w:ascii="Times New Roman" w:hAnsi="Times New Roman" w:cs="Times New Roman"/>
          <w:sz w:val="24"/>
          <w:szCs w:val="24"/>
        </w:rPr>
        <w:t xml:space="preserve"> Lockwood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>,” Wild Energies: Live Materials Symposium, Creative Research into Sound Arts Practice (</w:t>
      </w:r>
      <w:proofErr w:type="spellStart"/>
      <w:r w:rsidRPr="00180C06">
        <w:rPr>
          <w:rFonts w:ascii="Times New Roman" w:eastAsia="Times New Roman" w:hAnsi="Times New Roman" w:cs="Times New Roman"/>
          <w:sz w:val="24"/>
          <w:szCs w:val="24"/>
        </w:rPr>
        <w:t>CRiSAP</w:t>
      </w:r>
      <w:proofErr w:type="spellEnd"/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), 28-29 April 2022. </w:t>
      </w:r>
    </w:p>
    <w:p w14:paraId="117E6009" w14:textId="77777777" w:rsidR="008C13C4" w:rsidRPr="00180C06" w:rsidRDefault="008C13C4" w:rsidP="00B13B8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2F83A6E3" w14:textId="296A77F9" w:rsidR="00B13B89" w:rsidRPr="00180C06" w:rsidRDefault="008C13C4" w:rsidP="008C13C4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“Ecomusicologies and Environmentalisms: An Anti-Disciplinary Manifesto,” Midwest Graduate Music Symposium, Northwestern University, 9-10 April 2022. </w:t>
      </w:r>
    </w:p>
    <w:p w14:paraId="20010769" w14:textId="77777777" w:rsidR="008C13C4" w:rsidRPr="00180C06" w:rsidRDefault="008C13C4" w:rsidP="00B13B8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679803F5" w14:textId="2CD3A19A" w:rsidR="00DC1250" w:rsidRPr="00180C06" w:rsidRDefault="008C13C4" w:rsidP="001D64BB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“Environmental Currents: Between the Technological and the Ecological in the Works of Pauline Oliveros and </w:t>
      </w:r>
      <w:proofErr w:type="spellStart"/>
      <w:r w:rsidRPr="00180C06">
        <w:rPr>
          <w:rFonts w:ascii="Times New Roman" w:eastAsia="Times New Roman" w:hAnsi="Times New Roman" w:cs="Times New Roman"/>
          <w:sz w:val="24"/>
          <w:szCs w:val="24"/>
        </w:rPr>
        <w:t>Annea</w:t>
      </w:r>
      <w:proofErr w:type="spellEnd"/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Lockwood,” American Musicological Society, Midwest Chapter, Roosevelt University (virtual), 26-27 March 2022. </w:t>
      </w:r>
    </w:p>
    <w:p w14:paraId="6290AB00" w14:textId="77777777" w:rsidR="00E70EFC" w:rsidRPr="00180C06" w:rsidRDefault="00E70EF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225D1269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“William Grant Still’s </w:t>
      </w:r>
      <w:r w:rsidRPr="00180C06">
        <w:rPr>
          <w:rFonts w:ascii="Times New Roman" w:eastAsia="Times New Roman" w:hAnsi="Times New Roman" w:cs="Times New Roman"/>
          <w:i/>
          <w:sz w:val="24"/>
          <w:szCs w:val="24"/>
        </w:rPr>
        <w:t>Highway 1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,” Pre-Opera Lecture Series, Indiana University Opera </w:t>
      </w:r>
    </w:p>
    <w:p w14:paraId="0000001F" w14:textId="7EC4DD91" w:rsidR="00391AB9" w:rsidRPr="00180C06" w:rsidRDefault="006D3BB4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and Ballet Theater, 4-5 &amp; 11-12 February 202</w:t>
      </w:r>
      <w:r w:rsidR="00DC1250" w:rsidRPr="00180C0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0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“Schoenberg’s (De)Compositions: Destruction of Woman, Tonality, and Nature in </w:t>
      </w:r>
      <w:r w:rsidRPr="00180C06">
        <w:rPr>
          <w:rFonts w:ascii="Times New Roman" w:eastAsia="Times New Roman" w:hAnsi="Times New Roman" w:cs="Times New Roman"/>
          <w:i/>
          <w:sz w:val="24"/>
          <w:szCs w:val="24"/>
        </w:rPr>
        <w:t xml:space="preserve">Das </w:t>
      </w:r>
    </w:p>
    <w:p w14:paraId="00000022" w14:textId="77777777" w:rsidR="00391AB9" w:rsidRPr="00180C06" w:rsidRDefault="006D3BB4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i/>
          <w:sz w:val="24"/>
          <w:szCs w:val="24"/>
        </w:rPr>
        <w:t xml:space="preserve">Buch der </w:t>
      </w:r>
      <w:proofErr w:type="spellStart"/>
      <w:r w:rsidRPr="00180C06">
        <w:rPr>
          <w:rFonts w:ascii="Times New Roman" w:eastAsia="Times New Roman" w:hAnsi="Times New Roman" w:cs="Times New Roman"/>
          <w:i/>
          <w:sz w:val="24"/>
          <w:szCs w:val="24"/>
        </w:rPr>
        <w:t>Hangenden</w:t>
      </w:r>
      <w:proofErr w:type="spellEnd"/>
      <w:r w:rsidRPr="00180C06">
        <w:rPr>
          <w:rFonts w:ascii="Times New Roman" w:eastAsia="Times New Roman" w:hAnsi="Times New Roman" w:cs="Times New Roman"/>
          <w:i/>
          <w:sz w:val="24"/>
          <w:szCs w:val="24"/>
        </w:rPr>
        <w:t xml:space="preserve"> Garten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>,” Southern Graduate Music Research Symposium, Florida State University, 11 September 2021.</w:t>
      </w:r>
    </w:p>
    <w:p w14:paraId="00000023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“Schoenberg’s (De)Compositions: Destruction of Woman, Tonality, and Nature in </w:t>
      </w:r>
      <w:r w:rsidRPr="00180C06">
        <w:rPr>
          <w:rFonts w:ascii="Times New Roman" w:eastAsia="Times New Roman" w:hAnsi="Times New Roman" w:cs="Times New Roman"/>
          <w:i/>
          <w:sz w:val="24"/>
          <w:szCs w:val="24"/>
        </w:rPr>
        <w:t xml:space="preserve">Das </w:t>
      </w:r>
    </w:p>
    <w:p w14:paraId="00000025" w14:textId="77777777" w:rsidR="00391AB9" w:rsidRPr="00180C06" w:rsidRDefault="006D3BB4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i/>
          <w:sz w:val="24"/>
          <w:szCs w:val="24"/>
        </w:rPr>
        <w:t xml:space="preserve">Buch der </w:t>
      </w:r>
      <w:proofErr w:type="spellStart"/>
      <w:r w:rsidRPr="00180C06">
        <w:rPr>
          <w:rFonts w:ascii="Times New Roman" w:eastAsia="Times New Roman" w:hAnsi="Times New Roman" w:cs="Times New Roman"/>
          <w:i/>
          <w:sz w:val="24"/>
          <w:szCs w:val="24"/>
        </w:rPr>
        <w:t>Hangenden</w:t>
      </w:r>
      <w:proofErr w:type="spellEnd"/>
      <w:r w:rsidRPr="00180C06">
        <w:rPr>
          <w:rFonts w:ascii="Times New Roman" w:eastAsia="Times New Roman" w:hAnsi="Times New Roman" w:cs="Times New Roman"/>
          <w:i/>
          <w:sz w:val="24"/>
          <w:szCs w:val="24"/>
        </w:rPr>
        <w:t xml:space="preserve"> Garten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,” Department of Musicology Colloquium Series, Indiana University, 3 September 2021. </w:t>
      </w:r>
    </w:p>
    <w:p w14:paraId="00000026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“Ellen </w:t>
      </w:r>
      <w:proofErr w:type="spellStart"/>
      <w:r w:rsidRPr="00180C06">
        <w:rPr>
          <w:rFonts w:ascii="Times New Roman" w:eastAsia="Times New Roman" w:hAnsi="Times New Roman" w:cs="Times New Roman"/>
          <w:sz w:val="24"/>
          <w:szCs w:val="24"/>
        </w:rPr>
        <w:t>Taafe</w:t>
      </w:r>
      <w:proofErr w:type="spellEnd"/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0C06">
        <w:rPr>
          <w:rFonts w:ascii="Times New Roman" w:eastAsia="Times New Roman" w:hAnsi="Times New Roman" w:cs="Times New Roman"/>
          <w:sz w:val="24"/>
          <w:szCs w:val="24"/>
        </w:rPr>
        <w:t>Zwilich</w:t>
      </w:r>
      <w:proofErr w:type="spellEnd"/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and the ‘Woman Composer,’” Undergraduate Music Research </w:t>
      </w:r>
    </w:p>
    <w:p w14:paraId="00000028" w14:textId="77777777" w:rsidR="00391AB9" w:rsidRDefault="006D3BB4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Symposium, Florida State University, 31 March 2018. </w:t>
      </w:r>
    </w:p>
    <w:p w14:paraId="080B02A8" w14:textId="77777777" w:rsidR="00DB5627" w:rsidRPr="00180C06" w:rsidRDefault="00DB5627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391AB9" w:rsidRPr="00180C06" w:rsidRDefault="00391AB9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391AB9" w:rsidRPr="00180C06" w:rsidRDefault="006D3BB4">
      <w:pPr>
        <w:shd w:val="clear" w:color="auto" w:fill="FFFFFF"/>
        <w:rPr>
          <w:rFonts w:ascii="Times New Roman" w:eastAsia="Merriweather" w:hAnsi="Times New Roman" w:cs="Times New Roman"/>
          <w:b/>
          <w:sz w:val="24"/>
          <w:szCs w:val="2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Merriweather" w:hAnsi="Times New Roman" w:cs="Times New Roman"/>
          <w:sz w:val="24"/>
          <w:szCs w:val="24"/>
          <w:u w:val="single"/>
        </w:rPr>
        <w:t xml:space="preserve">ADMINISTRATIVE &amp; COMMITTEE WORK </w:t>
      </w:r>
    </w:p>
    <w:p w14:paraId="59ED303B" w14:textId="2AC465F9" w:rsidR="00051E3C" w:rsidRDefault="00051E3C" w:rsidP="00051E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2022-</w:t>
      </w:r>
      <w:r w:rsidR="004B337E"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Graduate Student/Faculty Liaison </w:t>
      </w:r>
    </w:p>
    <w:p w14:paraId="36221B7A" w14:textId="04A443F0" w:rsidR="00051E3C" w:rsidRDefault="00051E3C" w:rsidP="00051E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NYU </w:t>
      </w:r>
      <w:r w:rsidR="00DB5627">
        <w:rPr>
          <w:rFonts w:ascii="Times New Roman" w:eastAsia="Times New Roman" w:hAnsi="Times New Roman" w:cs="Times New Roman"/>
          <w:sz w:val="24"/>
          <w:szCs w:val="24"/>
        </w:rPr>
        <w:t xml:space="preserve">GSAS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Music Department </w:t>
      </w:r>
    </w:p>
    <w:p w14:paraId="1A2DDF33" w14:textId="77777777" w:rsidR="00051E3C" w:rsidRDefault="00051E3C" w:rsidP="00051E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84E1DF" w14:textId="769B2179" w:rsidR="00051E3C" w:rsidRDefault="00051E3C" w:rsidP="00051E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4B337E">
        <w:rPr>
          <w:rFonts w:ascii="Times New Roman" w:eastAsia="Times New Roman" w:hAnsi="Times New Roman" w:cs="Times New Roman"/>
          <w:sz w:val="24"/>
          <w:szCs w:val="24"/>
        </w:rPr>
        <w:t>-Present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Graduate Student Conference Co-Chair </w:t>
      </w:r>
    </w:p>
    <w:p w14:paraId="332695BF" w14:textId="36AAD06A" w:rsidR="00051E3C" w:rsidRDefault="00051E3C" w:rsidP="00A848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NYU </w:t>
      </w:r>
      <w:r w:rsidR="00DB5627">
        <w:rPr>
          <w:rFonts w:ascii="Times New Roman" w:eastAsia="Times New Roman" w:hAnsi="Times New Roman" w:cs="Times New Roman"/>
          <w:sz w:val="24"/>
          <w:szCs w:val="24"/>
        </w:rPr>
        <w:t xml:space="preserve">GSAS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Music Department </w:t>
      </w:r>
    </w:p>
    <w:p w14:paraId="3AEFB7C6" w14:textId="77777777" w:rsidR="00051E3C" w:rsidRDefault="00051E3C" w:rsidP="00A848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9A46794" w:rsidR="00391AB9" w:rsidRPr="00180C06" w:rsidRDefault="006D3BB4" w:rsidP="00A848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2021-</w:t>
      </w:r>
      <w:r w:rsidR="00293C6A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Social Media and Marketing Director </w:t>
      </w:r>
    </w:p>
    <w:p w14:paraId="0000002C" w14:textId="77777777" w:rsidR="00391AB9" w:rsidRDefault="006D3BB4" w:rsidP="00A8488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>Classical Connections, Jacobs School of Music at Indiana University</w:t>
      </w:r>
    </w:p>
    <w:p w14:paraId="5ED24C4A" w14:textId="77777777" w:rsidR="00051E3C" w:rsidRPr="00180C06" w:rsidRDefault="00051E3C" w:rsidP="00A8488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14DA705" w14:textId="77777777" w:rsidR="00391AB9" w:rsidRDefault="00391AB9" w:rsidP="00A8488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4"/>
          <w:szCs w:val="4"/>
        </w:rPr>
      </w:pPr>
    </w:p>
    <w:p w14:paraId="50A78FA9" w14:textId="77777777" w:rsidR="00051E3C" w:rsidRDefault="00051E3C" w:rsidP="00A8488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4"/>
          <w:szCs w:val="4"/>
        </w:rPr>
      </w:pPr>
    </w:p>
    <w:p w14:paraId="0000002D" w14:textId="77777777" w:rsidR="00051E3C" w:rsidRPr="00180C06" w:rsidRDefault="00051E3C" w:rsidP="00A8488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4"/>
          <w:szCs w:val="4"/>
        </w:rPr>
        <w:sectPr w:rsidR="00051E3C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2E" w14:textId="77777777" w:rsidR="00391AB9" w:rsidRPr="00180C06" w:rsidRDefault="006D3BB4" w:rsidP="00A848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Continuing Membership Education Chair </w:t>
      </w:r>
    </w:p>
    <w:p w14:paraId="6E20F3EC" w14:textId="77777777" w:rsidR="00391AB9" w:rsidRDefault="006D3BB4" w:rsidP="00A84885">
      <w:pPr>
        <w:shd w:val="clear" w:color="auto" w:fill="FFFFFF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Gamma Nu Chapter of Kappa </w:t>
      </w:r>
      <w:proofErr w:type="spellStart"/>
      <w:r w:rsidRPr="00180C06">
        <w:rPr>
          <w:rFonts w:ascii="Times New Roman" w:eastAsia="Times New Roman" w:hAnsi="Times New Roman" w:cs="Times New Roman"/>
          <w:sz w:val="24"/>
          <w:szCs w:val="24"/>
        </w:rPr>
        <w:t>Kappa</w:t>
      </w:r>
      <w:proofErr w:type="spellEnd"/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Psi, Florida State University </w:t>
      </w:r>
    </w:p>
    <w:p w14:paraId="3FE7F32E" w14:textId="77777777" w:rsidR="00051E3C" w:rsidRDefault="00051E3C" w:rsidP="00A84885">
      <w:pPr>
        <w:shd w:val="clear" w:color="auto" w:fill="FFFFFF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051E3C" w:rsidRPr="00180C06" w:rsidRDefault="00051E3C" w:rsidP="00A84885">
      <w:pPr>
        <w:shd w:val="clear" w:color="auto" w:fill="FFFFFF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  <w:sectPr w:rsidR="00051E3C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30" w14:textId="77777777" w:rsidR="00391AB9" w:rsidRPr="00180C06" w:rsidRDefault="00391AB9" w:rsidP="00A848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14:paraId="00000031" w14:textId="77777777" w:rsidR="00391AB9" w:rsidRPr="00180C06" w:rsidRDefault="006D3BB4" w:rsidP="00A848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2017-2018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Historian/Awards and Public Relations Chair </w:t>
      </w:r>
    </w:p>
    <w:p w14:paraId="5F32974F" w14:textId="6C372A83" w:rsidR="00A84885" w:rsidRDefault="006D3BB4" w:rsidP="00A84885">
      <w:pPr>
        <w:shd w:val="clear" w:color="auto" w:fill="FFFFFF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Gamma Nu Chapter of Kappa </w:t>
      </w:r>
      <w:proofErr w:type="spellStart"/>
      <w:r w:rsidRPr="00180C06">
        <w:rPr>
          <w:rFonts w:ascii="Times New Roman" w:eastAsia="Times New Roman" w:hAnsi="Times New Roman" w:cs="Times New Roman"/>
          <w:sz w:val="24"/>
          <w:szCs w:val="24"/>
        </w:rPr>
        <w:t>Kappa</w:t>
      </w:r>
      <w:proofErr w:type="spellEnd"/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Psi, Florida State University </w:t>
      </w:r>
    </w:p>
    <w:p w14:paraId="0D5C26FF" w14:textId="77777777" w:rsidR="00293C6A" w:rsidRDefault="00293C6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56BC3578" w:rsidR="00B842AD" w:rsidRPr="00180C06" w:rsidRDefault="00B842A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  <w:sectPr w:rsidR="00B842AD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34" w14:textId="19D22CCA" w:rsidR="00391AB9" w:rsidRPr="00180C06" w:rsidRDefault="006D3BB4">
      <w:pPr>
        <w:shd w:val="clear" w:color="auto" w:fill="FFFFFF"/>
        <w:rPr>
          <w:rFonts w:ascii="Times New Roman" w:eastAsia="Merriweather" w:hAnsi="Times New Roman" w:cs="Times New Roman"/>
          <w:b/>
          <w:sz w:val="24"/>
          <w:szCs w:val="2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Merriweather" w:hAnsi="Times New Roman" w:cs="Times New Roman"/>
          <w:sz w:val="24"/>
          <w:szCs w:val="24"/>
          <w:u w:val="single"/>
        </w:rPr>
        <w:t>PUBLIC SCHOLARSHIP &amp; COMMUNITY ENGAGEMENT</w:t>
      </w:r>
      <w:r w:rsidRPr="00180C06">
        <w:rPr>
          <w:rFonts w:ascii="Times New Roman" w:eastAsia="Merriweather" w:hAnsi="Times New Roman" w:cs="Times New Roman"/>
          <w:sz w:val="24"/>
          <w:szCs w:val="24"/>
        </w:rPr>
        <w:t xml:space="preserve">  </w:t>
      </w:r>
    </w:p>
    <w:p w14:paraId="68DAAC41" w14:textId="41747220" w:rsidR="000F3586" w:rsidRDefault="000F3586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2022-</w:t>
      </w:r>
      <w:r w:rsidR="004B337E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007D5">
        <w:rPr>
          <w:rFonts w:ascii="Times New Roman" w:eastAsia="Times New Roman" w:hAnsi="Times New Roman" w:cs="Times New Roman"/>
          <w:b/>
          <w:bCs/>
          <w:sz w:val="24"/>
          <w:szCs w:val="24"/>
        </w:rPr>
        <w:t>Co-Producer</w:t>
      </w:r>
    </w:p>
    <w:p w14:paraId="3BB641FE" w14:textId="5A0E8DB4" w:rsidR="000F3586" w:rsidRPr="000F3586" w:rsidRDefault="000F3586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F35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0F3586">
        <w:rPr>
          <w:rFonts w:ascii="Times New Roman" w:eastAsia="Times New Roman" w:hAnsi="Times New Roman" w:cs="Times New Roman"/>
          <w:i/>
          <w:iCs/>
          <w:sz w:val="24"/>
          <w:szCs w:val="24"/>
        </w:rPr>
        <w:t>Sonocene</w:t>
      </w:r>
      <w:proofErr w:type="spellEnd"/>
      <w:r w:rsidRPr="000F35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Podcast </w:t>
      </w:r>
    </w:p>
    <w:p w14:paraId="00000035" w14:textId="6356DF9E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2021-</w:t>
      </w:r>
      <w:r w:rsidR="00293C6A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>Creator, Writer, and Host</w:t>
      </w:r>
    </w:p>
    <w:p w14:paraId="00000036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i/>
          <w:sz w:val="24"/>
          <w:szCs w:val="24"/>
        </w:rPr>
        <w:t>IU Classical Connections Podcast</w:t>
      </w:r>
    </w:p>
    <w:p w14:paraId="00000037" w14:textId="26A3D074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ab/>
        <w:t>*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>Wr</w:t>
      </w:r>
      <w:r w:rsidR="000007D5">
        <w:rPr>
          <w:rFonts w:ascii="Times New Roman" w:eastAsia="Times New Roman" w:hAnsi="Times New Roman" w:cs="Times New Roman"/>
          <w:sz w:val="24"/>
          <w:szCs w:val="24"/>
        </w:rPr>
        <w:t xml:space="preserve">ote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>monthly scripted episodes and facilitate</w:t>
      </w:r>
      <w:r w:rsidR="000007D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interviews with composers, </w:t>
      </w:r>
    </w:p>
    <w:p w14:paraId="00000038" w14:textId="246BC31F" w:rsidR="00391AB9" w:rsidRPr="00180C06" w:rsidRDefault="006D3BB4">
      <w:p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performers, opera/ballet directors, and other musicologists, and edit</w:t>
      </w:r>
      <w:r w:rsidR="000007D5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>for all major streaming platforms in collaboration with Jacobs School of Music</w:t>
      </w:r>
      <w:r w:rsidR="008C13C4" w:rsidRPr="00180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Communications Office and the Office of Entrepreneurship and Career Development </w:t>
      </w:r>
    </w:p>
    <w:p w14:paraId="00000039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0000003A" w14:textId="232E5CD9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2021-</w:t>
      </w:r>
      <w:r w:rsidR="00293C6A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Host of Local Music Show </w:t>
      </w:r>
    </w:p>
    <w:p w14:paraId="0000003B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WFHB Community Radio, Bloomington, Indiana </w:t>
      </w:r>
    </w:p>
    <w:p w14:paraId="0000003C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b/>
          <w:sz w:val="4"/>
          <w:szCs w:val="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3D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>Venues Assistant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E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Lotus World Arts and Music Festival, Bloomington, Indiana </w:t>
      </w:r>
    </w:p>
    <w:p w14:paraId="0000003F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b/>
          <w:sz w:val="4"/>
          <w:szCs w:val="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40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Lessons Instructor </w:t>
      </w:r>
    </w:p>
    <w:p w14:paraId="00000041" w14:textId="77777777" w:rsidR="00391AB9" w:rsidRPr="00180C06" w:rsidRDefault="006D3BB4">
      <w:p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Classical Connections and the Center for Rural Engagement, Indiana University</w:t>
      </w:r>
    </w:p>
    <w:p w14:paraId="00000042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B718FAD" w14:textId="77777777" w:rsidR="00A22371" w:rsidRDefault="00A22371">
      <w:pPr>
        <w:shd w:val="clear" w:color="auto" w:fill="FFFFFF"/>
        <w:rPr>
          <w:rFonts w:ascii="Times New Roman" w:eastAsia="Merriweather" w:hAnsi="Times New Roman" w:cs="Times New Roman"/>
          <w:sz w:val="24"/>
          <w:szCs w:val="24"/>
          <w:u w:val="single"/>
        </w:rPr>
      </w:pPr>
    </w:p>
    <w:p w14:paraId="3547C3BA" w14:textId="77777777" w:rsidR="00A22371" w:rsidRDefault="00A22371">
      <w:pPr>
        <w:shd w:val="clear" w:color="auto" w:fill="FFFFFF"/>
        <w:rPr>
          <w:rFonts w:ascii="Times New Roman" w:eastAsia="Merriweather" w:hAnsi="Times New Roman" w:cs="Times New Roman"/>
          <w:sz w:val="24"/>
          <w:szCs w:val="24"/>
          <w:u w:val="single"/>
        </w:rPr>
      </w:pPr>
    </w:p>
    <w:p w14:paraId="4DD5CA0C" w14:textId="77777777" w:rsidR="00A22371" w:rsidRDefault="00A22371">
      <w:pPr>
        <w:shd w:val="clear" w:color="auto" w:fill="FFFFFF"/>
        <w:rPr>
          <w:rFonts w:ascii="Times New Roman" w:eastAsia="Merriweather" w:hAnsi="Times New Roman" w:cs="Times New Roman"/>
          <w:sz w:val="24"/>
          <w:szCs w:val="24"/>
          <w:u w:val="single"/>
        </w:rPr>
      </w:pPr>
    </w:p>
    <w:p w14:paraId="3E879283" w14:textId="1DB4FDB6" w:rsidR="00A22371" w:rsidRDefault="006D3BB4">
      <w:pPr>
        <w:shd w:val="clear" w:color="auto" w:fill="FFFFFF"/>
        <w:rPr>
          <w:rFonts w:ascii="Times New Roman" w:eastAsia="Merriweather" w:hAnsi="Times New Roman" w:cs="Times New Roman"/>
          <w:sz w:val="24"/>
          <w:szCs w:val="24"/>
          <w:u w:val="single"/>
        </w:rPr>
      </w:pPr>
      <w:r w:rsidRPr="00180C06">
        <w:rPr>
          <w:rFonts w:ascii="Times New Roman" w:eastAsia="Merriweather" w:hAnsi="Times New Roman" w:cs="Times New Roman"/>
          <w:sz w:val="24"/>
          <w:szCs w:val="24"/>
          <w:u w:val="single"/>
        </w:rPr>
        <w:lastRenderedPageBreak/>
        <w:t>TEACHING EXPERIENCE</w:t>
      </w:r>
    </w:p>
    <w:p w14:paraId="00000043" w14:textId="77777777" w:rsidR="00A22371" w:rsidRPr="00180C06" w:rsidRDefault="00A2237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A22371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1F8492BD" w14:textId="6EF5B038" w:rsidR="00EA7E13" w:rsidRDefault="00EA7E1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Teaching Assistant </w:t>
      </w:r>
    </w:p>
    <w:p w14:paraId="7F776729" w14:textId="6473EBC3" w:rsidR="00DB5627" w:rsidRDefault="00EA7E1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B562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B5627">
        <w:rPr>
          <w:rFonts w:ascii="Times New Roman" w:eastAsia="Times New Roman" w:hAnsi="Times New Roman" w:cs="Times New Roman"/>
          <w:sz w:val="24"/>
          <w:szCs w:val="24"/>
        </w:rPr>
        <w:t xml:space="preserve">CORE-UA 730 and MUSIC-UA 18 Expressive Culture: Sounds (“Jazz”) </w:t>
      </w:r>
    </w:p>
    <w:p w14:paraId="6E7D24D5" w14:textId="6E1B3C43" w:rsidR="00E8587D" w:rsidRDefault="00DB562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New York University </w:t>
      </w:r>
    </w:p>
    <w:p w14:paraId="2DC4C59C" w14:textId="77777777" w:rsidR="00D427D0" w:rsidRPr="00E8587D" w:rsidRDefault="00D427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3BFE105C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2021-</w:t>
      </w:r>
      <w:r w:rsidR="00293C6A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93C6A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Teaching Assistant </w:t>
      </w:r>
    </w:p>
    <w:p w14:paraId="7CAE6A73" w14:textId="77777777" w:rsidR="00DB5627" w:rsidRDefault="006D3BB4" w:rsidP="00DB5627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M100/130 Musical Performance Contexts/Music and the Live Performer</w:t>
      </w:r>
    </w:p>
    <w:p w14:paraId="5974ED4F" w14:textId="77777777" w:rsidR="00DB5627" w:rsidRDefault="00DB5627" w:rsidP="00DB5627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Indiana University</w:t>
      </w:r>
    </w:p>
    <w:p w14:paraId="00000045" w14:textId="7FD8D3C9" w:rsidR="00DB5627" w:rsidRPr="00180C06" w:rsidRDefault="00DB5627" w:rsidP="00D427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  <w:sectPr w:rsidR="00DB5627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46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b/>
          <w:sz w:val="4"/>
          <w:szCs w:val="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47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>Substitute Teacher</w:t>
      </w:r>
    </w:p>
    <w:p w14:paraId="00000048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Orange County School District</w:t>
      </w:r>
    </w:p>
    <w:p w14:paraId="00000049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b/>
          <w:sz w:val="4"/>
          <w:szCs w:val="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4A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>Student Teacher</w:t>
      </w:r>
    </w:p>
    <w:p w14:paraId="0000004B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Glenridge Middle School Band</w:t>
      </w:r>
    </w:p>
    <w:p w14:paraId="0000004C" w14:textId="77777777" w:rsidR="00391AB9" w:rsidRPr="00180C06" w:rsidRDefault="00391AB9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4"/>
          <w:szCs w:val="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4D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2017-2019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>Clarinet and Visual Technician</w:t>
      </w:r>
    </w:p>
    <w:p w14:paraId="0000004E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Walton High School Marching Band </w:t>
      </w:r>
    </w:p>
    <w:p w14:paraId="0000004F" w14:textId="77777777" w:rsidR="00391AB9" w:rsidRPr="00180C06" w:rsidRDefault="00391AB9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4"/>
          <w:szCs w:val="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50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ab/>
        <w:t>Rehearsal Assistant</w:t>
      </w:r>
    </w:p>
    <w:p w14:paraId="7731137A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Florida State University Tristate Festival </w:t>
      </w:r>
    </w:p>
    <w:p w14:paraId="00000051" w14:textId="73831611" w:rsidR="00D12C9E" w:rsidRPr="00180C06" w:rsidRDefault="00D12C9E" w:rsidP="00D12C9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  <w:sectPr w:rsidR="00D12C9E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52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b/>
          <w:sz w:val="4"/>
          <w:szCs w:val="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53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>Music Manager</w:t>
      </w:r>
    </w:p>
    <w:p w14:paraId="00000054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Florida State University Marching Chiefs</w:t>
      </w:r>
    </w:p>
    <w:p w14:paraId="00000056" w14:textId="77777777" w:rsidR="00391AB9" w:rsidRPr="00180C06" w:rsidRDefault="00391AB9" w:rsidP="008C13C4">
      <w:pPr>
        <w:shd w:val="clear" w:color="auto" w:fill="FFFFFF"/>
        <w:rPr>
          <w:rFonts w:ascii="Times New Roman" w:eastAsia="Times New Roman" w:hAnsi="Times New Roman" w:cs="Times New Roman"/>
          <w:sz w:val="2"/>
          <w:szCs w:val="2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57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Woodwind and Visual Technician </w:t>
      </w:r>
    </w:p>
    <w:p w14:paraId="00000058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J.R. Arnold High School Marching Band</w:t>
      </w:r>
    </w:p>
    <w:p w14:paraId="00000059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sz w:val="4"/>
          <w:szCs w:val="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5A" w14:textId="77777777" w:rsidR="00391AB9" w:rsidRPr="00180C06" w:rsidRDefault="006D3BB4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>Full-Time Counselor</w:t>
      </w:r>
    </w:p>
    <w:p w14:paraId="0000005B" w14:textId="6B7CDB85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FSU Summer Music Cam</w:t>
      </w:r>
      <w:r w:rsidR="00DB5627">
        <w:rPr>
          <w:rFonts w:ascii="Times New Roman" w:eastAsia="Times New Roman" w:hAnsi="Times New Roman" w:cs="Times New Roman"/>
          <w:sz w:val="24"/>
          <w:szCs w:val="24"/>
        </w:rPr>
        <w:t>p</w:t>
      </w:r>
    </w:p>
    <w:p w14:paraId="5FAA993B" w14:textId="77777777" w:rsidR="00D15DBC" w:rsidRDefault="00D15DBC">
      <w:pPr>
        <w:shd w:val="clear" w:color="auto" w:fill="FFFFFF"/>
        <w:rPr>
          <w:rFonts w:ascii="Times New Roman" w:eastAsia="Merriweather" w:hAnsi="Times New Roman" w:cs="Times New Roman"/>
          <w:sz w:val="24"/>
          <w:szCs w:val="24"/>
          <w:u w:val="single"/>
        </w:rPr>
      </w:pPr>
    </w:p>
    <w:p w14:paraId="0000005D" w14:textId="2339136A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Merriweather" w:hAnsi="Times New Roman" w:cs="Times New Roman"/>
          <w:sz w:val="24"/>
          <w:szCs w:val="24"/>
          <w:u w:val="single"/>
        </w:rPr>
        <w:t>PROFESSIONAL EXPERIENCE</w:t>
      </w:r>
    </w:p>
    <w:p w14:paraId="0000005E" w14:textId="7E6785B8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2020-</w:t>
      </w:r>
      <w:r w:rsidR="00293C6A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ab/>
        <w:t>Senior Circulation Assistant</w:t>
      </w:r>
    </w:p>
    <w:p w14:paraId="092D2242" w14:textId="77777777" w:rsidR="00391AB9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Cook Music Library, Indiana University </w:t>
      </w:r>
    </w:p>
    <w:p w14:paraId="0000005F" w14:textId="2387F859" w:rsidR="00C37133" w:rsidRPr="00180C06" w:rsidRDefault="00C37133" w:rsidP="00051E3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  <w:sectPr w:rsidR="00C37133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60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b/>
          <w:sz w:val="4"/>
          <w:szCs w:val="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61" w14:textId="4776FF7B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2020-</w:t>
      </w:r>
      <w:r w:rsidR="00293C6A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>Ecomusicology Intern</w:t>
      </w:r>
    </w:p>
    <w:p w14:paraId="00000062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Classical Music Indy, Indianapolis, Indiana </w:t>
      </w:r>
    </w:p>
    <w:p w14:paraId="00000063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b/>
          <w:sz w:val="4"/>
          <w:szCs w:val="4"/>
        </w:rPr>
        <w:sectPr w:rsidR="00391AB9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64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2017-2019</w:t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ab/>
        <w:t>Customer Service Representative</w:t>
      </w:r>
    </w:p>
    <w:p w14:paraId="69F7D849" w14:textId="77777777" w:rsidR="00391AB9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Instrument Library, Florida State Universit</w:t>
      </w:r>
      <w:r w:rsidR="00180C06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5E806585" w14:textId="77777777" w:rsidR="000F3586" w:rsidRDefault="000F3586" w:rsidP="000F358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23ADD2E5" w:rsidR="00C37133" w:rsidRPr="00180C06" w:rsidRDefault="00C37133" w:rsidP="000F358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  <w:sectPr w:rsidR="00C37133" w:rsidRPr="00180C06" w:rsidSect="00B6404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8C" w14:textId="77777777" w:rsidR="00391AB9" w:rsidRPr="00180C06" w:rsidRDefault="006D3BB4">
      <w:pPr>
        <w:shd w:val="clear" w:color="auto" w:fill="FFFFFF"/>
        <w:rPr>
          <w:rFonts w:ascii="Times New Roman" w:eastAsia="Merriweather" w:hAnsi="Times New Roman" w:cs="Times New Roman"/>
          <w:sz w:val="24"/>
          <w:szCs w:val="24"/>
          <w:u w:val="single"/>
        </w:rPr>
      </w:pPr>
      <w:r w:rsidRPr="00180C06">
        <w:rPr>
          <w:rFonts w:ascii="Times New Roman" w:eastAsia="Merriweather" w:hAnsi="Times New Roman" w:cs="Times New Roman"/>
          <w:sz w:val="24"/>
          <w:szCs w:val="24"/>
          <w:u w:val="single"/>
        </w:rPr>
        <w:t xml:space="preserve">MEMBERSHIPS &amp; AFFILIATIONS </w:t>
      </w:r>
    </w:p>
    <w:p w14:paraId="0000008E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2021-Present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>College Music Society</w:t>
      </w:r>
    </w:p>
    <w:p w14:paraId="0000008F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2021-Present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>Society for Ethnomusicology</w:t>
      </w:r>
    </w:p>
    <w:p w14:paraId="00000090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2020-Present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>American Musicological Society</w:t>
      </w:r>
    </w:p>
    <w:p w14:paraId="00000091" w14:textId="77777777" w:rsidR="00391AB9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2018-Present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>Society for American Music</w:t>
      </w:r>
    </w:p>
    <w:p w14:paraId="0980F717" w14:textId="4A2268B1" w:rsidR="00D15DBC" w:rsidRPr="00180C06" w:rsidRDefault="00D15DB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2021-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Music and Mind Lab, Indiana University </w:t>
      </w:r>
    </w:p>
    <w:p w14:paraId="00000092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2019-2020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>Florida Music Educators Association</w:t>
      </w:r>
    </w:p>
    <w:p w14:paraId="00000093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2016-2019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Kappa </w:t>
      </w:r>
      <w:proofErr w:type="spellStart"/>
      <w:r w:rsidRPr="00180C06">
        <w:rPr>
          <w:rFonts w:ascii="Times New Roman" w:eastAsia="Times New Roman" w:hAnsi="Times New Roman" w:cs="Times New Roman"/>
          <w:sz w:val="24"/>
          <w:szCs w:val="24"/>
        </w:rPr>
        <w:t>Kappa</w:t>
      </w:r>
      <w:proofErr w:type="spellEnd"/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Psi, Florida State University </w:t>
      </w:r>
    </w:p>
    <w:p w14:paraId="00000094" w14:textId="77777777" w:rsidR="00391AB9" w:rsidRPr="00180C06" w:rsidRDefault="00391AB9">
      <w:pPr>
        <w:rPr>
          <w:rFonts w:ascii="Times New Roman" w:hAnsi="Times New Roman" w:cs="Times New Roman"/>
        </w:rPr>
      </w:pPr>
    </w:p>
    <w:p w14:paraId="00000095" w14:textId="77777777" w:rsidR="00391AB9" w:rsidRPr="00180C06" w:rsidRDefault="006D3BB4">
      <w:pPr>
        <w:rPr>
          <w:rFonts w:ascii="Times New Roman" w:eastAsia="Merriweather" w:hAnsi="Times New Roman" w:cs="Times New Roman"/>
          <w:sz w:val="24"/>
          <w:szCs w:val="24"/>
          <w:u w:val="single"/>
        </w:rPr>
      </w:pPr>
      <w:r w:rsidRPr="00180C06">
        <w:rPr>
          <w:rFonts w:ascii="Times New Roman" w:eastAsia="Merriweather" w:hAnsi="Times New Roman" w:cs="Times New Roman"/>
          <w:sz w:val="24"/>
          <w:szCs w:val="24"/>
          <w:u w:val="single"/>
        </w:rPr>
        <w:lastRenderedPageBreak/>
        <w:t>REFERENCES</w:t>
      </w:r>
    </w:p>
    <w:p w14:paraId="00000096" w14:textId="77777777" w:rsidR="00391AB9" w:rsidRPr="00180C06" w:rsidRDefault="006D3BB4">
      <w:pPr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Denise Von </w:t>
      </w:r>
      <w:proofErr w:type="spellStart"/>
      <w:r w:rsidRPr="00180C06">
        <w:rPr>
          <w:rFonts w:ascii="Times New Roman" w:eastAsia="Times New Roman" w:hAnsi="Times New Roman" w:cs="Times New Roman"/>
          <w:sz w:val="24"/>
          <w:szCs w:val="24"/>
        </w:rPr>
        <w:t>Glahn</w:t>
      </w:r>
      <w:proofErr w:type="spellEnd"/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, Curtis Mayes Orpheus Professor of Musicology, Florida State University </w:t>
      </w:r>
    </w:p>
    <w:p w14:paraId="00000097" w14:textId="34581444" w:rsidR="00391AB9" w:rsidRPr="00180C06" w:rsidRDefault="006D3BB4">
      <w:pPr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>
        <w:r w:rsidRPr="00180C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dvonglahn@fsu.edu</w:t>
        </w:r>
      </w:hyperlink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C924BE" w14:textId="77777777" w:rsidR="008C13C4" w:rsidRPr="00180C06" w:rsidRDefault="008C13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4DE26B" w14:textId="68240023" w:rsidR="008C13C4" w:rsidRPr="00180C06" w:rsidRDefault="008C13C4">
      <w:pPr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Phillip Ford, Associate Professor of Music (Musicology), Indiana University</w:t>
      </w:r>
    </w:p>
    <w:p w14:paraId="6A92CDCA" w14:textId="7B528821" w:rsidR="008C13C4" w:rsidRPr="00180C06" w:rsidRDefault="00000000" w:rsidP="008C13C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8C13C4" w:rsidRPr="00180C0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fordp@indiana.edu</w:t>
        </w:r>
      </w:hyperlink>
      <w:r w:rsidR="008C13C4" w:rsidRPr="00180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BABE97" w14:textId="77777777" w:rsidR="008C13C4" w:rsidRPr="00180C06" w:rsidRDefault="008C13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8" w14:textId="77777777" w:rsidR="00391AB9" w:rsidRPr="00180C06" w:rsidRDefault="006D3BB4">
      <w:pPr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Jillian C. Rogers, Assistant Professor of Music (Musicology), Indiana University </w:t>
      </w:r>
    </w:p>
    <w:p w14:paraId="00000099" w14:textId="77777777" w:rsidR="00391AB9" w:rsidRPr="00180C06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6D3BB4" w:rsidRPr="00180C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rogersjc@indiana.edu</w:t>
        </w:r>
      </w:hyperlink>
    </w:p>
    <w:sectPr w:rsidR="00391AB9" w:rsidRPr="00180C06">
      <w:type w:val="continuous"/>
      <w:pgSz w:w="12240" w:h="15840"/>
      <w:pgMar w:top="1440" w:right="1440" w:bottom="1440" w:left="1440" w:header="720" w:footer="720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2362" w14:textId="77777777" w:rsidR="00B6404F" w:rsidRDefault="00B6404F">
      <w:pPr>
        <w:spacing w:line="240" w:lineRule="auto"/>
      </w:pPr>
      <w:r>
        <w:separator/>
      </w:r>
    </w:p>
  </w:endnote>
  <w:endnote w:type="continuationSeparator" w:id="0">
    <w:p w14:paraId="00429F31" w14:textId="77777777" w:rsidR="00B6404F" w:rsidRDefault="00B64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055A" w14:textId="77777777" w:rsidR="00B6404F" w:rsidRDefault="00B6404F">
      <w:pPr>
        <w:spacing w:line="240" w:lineRule="auto"/>
      </w:pPr>
      <w:r>
        <w:separator/>
      </w:r>
    </w:p>
  </w:footnote>
  <w:footnote w:type="continuationSeparator" w:id="0">
    <w:p w14:paraId="6B9ECB05" w14:textId="77777777" w:rsidR="00B6404F" w:rsidRDefault="00B640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A" w14:textId="77777777" w:rsidR="00391AB9" w:rsidRDefault="00391A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B9"/>
    <w:rsid w:val="000007D5"/>
    <w:rsid w:val="00026C49"/>
    <w:rsid w:val="000350AB"/>
    <w:rsid w:val="00051CBC"/>
    <w:rsid w:val="00051E3C"/>
    <w:rsid w:val="000F3586"/>
    <w:rsid w:val="00180C06"/>
    <w:rsid w:val="001B788F"/>
    <w:rsid w:val="001D64BB"/>
    <w:rsid w:val="001D6772"/>
    <w:rsid w:val="001E0D6F"/>
    <w:rsid w:val="00274DC1"/>
    <w:rsid w:val="00293C6A"/>
    <w:rsid w:val="0030580C"/>
    <w:rsid w:val="0031740A"/>
    <w:rsid w:val="0035131A"/>
    <w:rsid w:val="00391AB9"/>
    <w:rsid w:val="00482340"/>
    <w:rsid w:val="004B337E"/>
    <w:rsid w:val="005D25EA"/>
    <w:rsid w:val="00646AC8"/>
    <w:rsid w:val="006B10B2"/>
    <w:rsid w:val="006D3BB4"/>
    <w:rsid w:val="007A2F0F"/>
    <w:rsid w:val="007B3037"/>
    <w:rsid w:val="007E209C"/>
    <w:rsid w:val="007F697C"/>
    <w:rsid w:val="0086736D"/>
    <w:rsid w:val="008C13C4"/>
    <w:rsid w:val="008E4B43"/>
    <w:rsid w:val="009C116C"/>
    <w:rsid w:val="009D3970"/>
    <w:rsid w:val="00A22371"/>
    <w:rsid w:val="00A84885"/>
    <w:rsid w:val="00B13B89"/>
    <w:rsid w:val="00B6404F"/>
    <w:rsid w:val="00B842AD"/>
    <w:rsid w:val="00BC665E"/>
    <w:rsid w:val="00C37133"/>
    <w:rsid w:val="00CA4B58"/>
    <w:rsid w:val="00D12C9E"/>
    <w:rsid w:val="00D15DBC"/>
    <w:rsid w:val="00D26F1A"/>
    <w:rsid w:val="00D427D0"/>
    <w:rsid w:val="00DB5627"/>
    <w:rsid w:val="00DC1250"/>
    <w:rsid w:val="00DE2B4F"/>
    <w:rsid w:val="00E444D3"/>
    <w:rsid w:val="00E70EFC"/>
    <w:rsid w:val="00E8587D"/>
    <w:rsid w:val="00EA0933"/>
    <w:rsid w:val="00EA7E13"/>
    <w:rsid w:val="00EB1387"/>
    <w:rsid w:val="00EB607A"/>
    <w:rsid w:val="00EE1B87"/>
    <w:rsid w:val="00FA7890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D730"/>
  <w15:docId w15:val="{E5A05DAA-3DE0-0346-82A5-DF8D201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C13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dp@indian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vonglahn@f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ogersjc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Frickey</cp:lastModifiedBy>
  <cp:revision>3</cp:revision>
  <dcterms:created xsi:type="dcterms:W3CDTF">2024-02-12T15:22:00Z</dcterms:created>
  <dcterms:modified xsi:type="dcterms:W3CDTF">2024-02-12T15:24:00Z</dcterms:modified>
</cp:coreProperties>
</file>